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E7C" w:rsidRPr="00C91189" w:rsidRDefault="00431E7C" w:rsidP="00713E21">
      <w:pPr>
        <w:bidi/>
        <w:jc w:val="center"/>
        <w:rPr>
          <w:rtl/>
          <w:lang w:bidi="fa-IR"/>
        </w:rPr>
      </w:pPr>
      <w:r w:rsidRPr="00C91189">
        <w:rPr>
          <w:rtl/>
          <w:lang w:bidi="fa-IR"/>
        </w:rPr>
        <w:t>خارج اصول</w:t>
      </w:r>
    </w:p>
    <w:p w:rsidR="00431E7C" w:rsidRPr="00C91189" w:rsidRDefault="00431E7C" w:rsidP="00713E21">
      <w:pPr>
        <w:bidi/>
        <w:jc w:val="center"/>
        <w:rPr>
          <w:rtl/>
          <w:lang w:bidi="fa-IR"/>
        </w:rPr>
      </w:pPr>
      <w:r w:rsidRPr="00C91189">
        <w:rPr>
          <w:rtl/>
          <w:lang w:bidi="fa-IR"/>
        </w:rPr>
        <w:t>جلسه50 * یکشنبه 1/ 10/ 98</w:t>
      </w:r>
    </w:p>
    <w:p w:rsidR="00431E7C" w:rsidRPr="00C91189" w:rsidRDefault="00431E7C" w:rsidP="00713E21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C91189">
        <w:rPr>
          <w:color w:val="FF0000"/>
          <w:rtl/>
          <w:lang w:bidi="fa-IR"/>
        </w:rPr>
        <w:t>موضوع: اقسام  واجب</w:t>
      </w:r>
    </w:p>
    <w:p w:rsidR="00431E7C" w:rsidRPr="00C91189" w:rsidRDefault="00431E7C" w:rsidP="00C91189">
      <w:pPr>
        <w:bidi/>
        <w:rPr>
          <w:rtl/>
          <w:lang w:bidi="fa-IR"/>
        </w:rPr>
      </w:pPr>
      <w:r w:rsidRPr="00C91189">
        <w:rPr>
          <w:rtl/>
          <w:lang w:bidi="fa-IR"/>
        </w:rPr>
        <w:t xml:space="preserve">کلام در </w:t>
      </w:r>
      <w:r w:rsidR="00713E21" w:rsidRPr="00C91189">
        <w:rPr>
          <w:rFonts w:hint="cs"/>
          <w:rtl/>
          <w:lang w:bidi="fa-IR"/>
        </w:rPr>
        <w:t>کیفی</w:t>
      </w:r>
      <w:r w:rsidR="007B012D">
        <w:rPr>
          <w:rFonts w:hint="cs"/>
          <w:rtl/>
          <w:lang w:bidi="fa-IR"/>
        </w:rPr>
        <w:t>ّ</w:t>
      </w:r>
      <w:r w:rsidR="00713E21" w:rsidRPr="00C91189">
        <w:rPr>
          <w:rFonts w:hint="cs"/>
          <w:rtl/>
          <w:lang w:bidi="fa-IR"/>
        </w:rPr>
        <w:t>ت وجوب مقد</w:t>
      </w:r>
      <w:r w:rsidR="007B012D">
        <w:rPr>
          <w:rFonts w:hint="cs"/>
          <w:rtl/>
          <w:lang w:bidi="fa-IR"/>
        </w:rPr>
        <w:t>ّ</w:t>
      </w:r>
      <w:r w:rsidR="00713E21" w:rsidRPr="00C91189">
        <w:rPr>
          <w:rFonts w:hint="cs"/>
          <w:rtl/>
          <w:lang w:bidi="fa-IR"/>
        </w:rPr>
        <w:t>مه بود. آیا وجوب مقد</w:t>
      </w:r>
      <w:r w:rsidR="007B012D">
        <w:rPr>
          <w:rFonts w:hint="cs"/>
          <w:rtl/>
          <w:lang w:bidi="fa-IR"/>
        </w:rPr>
        <w:t>ّ</w:t>
      </w:r>
      <w:r w:rsidR="00713E21" w:rsidRPr="00C91189">
        <w:rPr>
          <w:rFonts w:hint="cs"/>
          <w:rtl/>
          <w:lang w:bidi="fa-IR"/>
        </w:rPr>
        <w:t>مه همانند وجوب ذی المقد</w:t>
      </w:r>
      <w:r w:rsidR="007B012D">
        <w:rPr>
          <w:rFonts w:hint="cs"/>
          <w:rtl/>
          <w:lang w:bidi="fa-IR"/>
        </w:rPr>
        <w:t>ّ</w:t>
      </w:r>
      <w:r w:rsidR="00713E21" w:rsidRPr="00C91189">
        <w:rPr>
          <w:rFonts w:hint="cs"/>
          <w:rtl/>
          <w:lang w:bidi="fa-IR"/>
        </w:rPr>
        <w:t xml:space="preserve">مه است بدون </w:t>
      </w:r>
      <w:r w:rsidR="00C91189" w:rsidRPr="00C91189">
        <w:rPr>
          <w:rFonts w:hint="cs"/>
          <w:rtl/>
          <w:lang w:bidi="fa-IR"/>
        </w:rPr>
        <w:t>قید و شرط اضافی یا قید و شرط اضا</w:t>
      </w:r>
      <w:r w:rsidR="00713E21" w:rsidRPr="00C91189">
        <w:rPr>
          <w:rFonts w:hint="cs"/>
          <w:rtl/>
          <w:lang w:bidi="fa-IR"/>
        </w:rPr>
        <w:t>فی دارد؟</w:t>
      </w:r>
      <w:r w:rsidR="00C91189" w:rsidRPr="00C91189">
        <w:rPr>
          <w:rFonts w:hint="cs"/>
          <w:rtl/>
          <w:lang w:bidi="fa-IR"/>
        </w:rPr>
        <w:t xml:space="preserve"> چهار قول گفته شد.</w:t>
      </w:r>
    </w:p>
    <w:p w:rsidR="00C91189" w:rsidRPr="00C91189" w:rsidRDefault="00C91189" w:rsidP="00C91189">
      <w:pPr>
        <w:bidi/>
        <w:rPr>
          <w:rtl/>
          <w:lang w:bidi="fa-IR"/>
        </w:rPr>
      </w:pPr>
      <w:r w:rsidRPr="00C91189">
        <w:rPr>
          <w:rFonts w:hint="cs"/>
          <w:rtl/>
          <w:lang w:bidi="fa-IR"/>
        </w:rPr>
        <w:t>اوّل: (مشهور): مطلقا واجب است و چیز زائدی ندارد.</w:t>
      </w:r>
    </w:p>
    <w:p w:rsidR="00C91189" w:rsidRPr="00C91189" w:rsidRDefault="00C91189" w:rsidP="00C91189">
      <w:pPr>
        <w:bidi/>
        <w:rPr>
          <w:rtl/>
          <w:lang w:bidi="fa-IR"/>
        </w:rPr>
      </w:pPr>
      <w:r w:rsidRPr="00C91189">
        <w:rPr>
          <w:rFonts w:hint="cs"/>
          <w:rtl/>
          <w:lang w:bidi="fa-IR"/>
        </w:rPr>
        <w:t>دوّم: (صاحب معالم): مقدّمه ی واجب در صورتی واجب است و وجوب ذی المقدّمه را می گیرد که قصد و اراده ی انجام ذی المقدّمه در مکلّف وجود داشته باشد. مثلاً وضو بعد از وقت اگر بخواهد مقدّمه ی نماز باشد، باید با قصد و اراده ی نماز خواندن انجام شود.</w:t>
      </w:r>
    </w:p>
    <w:p w:rsidR="00C91189" w:rsidRPr="00C91189" w:rsidRDefault="00C91189" w:rsidP="00C91189">
      <w:pPr>
        <w:bidi/>
        <w:rPr>
          <w:rtl/>
          <w:lang w:bidi="fa-IR"/>
        </w:rPr>
      </w:pPr>
      <w:r w:rsidRPr="00C91189">
        <w:rPr>
          <w:rFonts w:hint="cs"/>
          <w:rtl/>
          <w:lang w:bidi="fa-IR"/>
        </w:rPr>
        <w:t xml:space="preserve">سوّم: (شیخ انصاری): واجب غیری در صورتی واجب می شود که قصد توصّل به ذی المقدّمه حاصل شود. </w:t>
      </w:r>
    </w:p>
    <w:p w:rsidR="00C91189" w:rsidRPr="00C91189" w:rsidRDefault="00C91189" w:rsidP="00C91189">
      <w:pPr>
        <w:bidi/>
        <w:rPr>
          <w:rtl/>
          <w:lang w:bidi="fa-IR"/>
        </w:rPr>
      </w:pPr>
      <w:r w:rsidRPr="00C91189">
        <w:rPr>
          <w:rFonts w:hint="cs"/>
          <w:rtl/>
          <w:lang w:bidi="fa-IR"/>
        </w:rPr>
        <w:t>چهارم: (صاحب فصول): مقدّمه در صورتی واجب است که مکلّف را به ذی المقدّمه برساند.</w:t>
      </w:r>
    </w:p>
    <w:p w:rsidR="00C91189" w:rsidRPr="00C91189" w:rsidRDefault="00C91189" w:rsidP="00C91189">
      <w:pPr>
        <w:bidi/>
        <w:rPr>
          <w:color w:val="0070C0"/>
          <w:rtl/>
          <w:lang w:bidi="fa-IR"/>
        </w:rPr>
      </w:pPr>
      <w:r w:rsidRPr="00C91189">
        <w:rPr>
          <w:rFonts w:hint="cs"/>
          <w:color w:val="0070C0"/>
          <w:rtl/>
          <w:lang w:bidi="fa-IR"/>
        </w:rPr>
        <w:t>ادامه ی بحث</w:t>
      </w:r>
    </w:p>
    <w:p w:rsidR="00C91189" w:rsidRPr="00C75BF8" w:rsidRDefault="00431E7C" w:rsidP="00C75BF8">
      <w:pPr>
        <w:bidi/>
        <w:rPr>
          <w:rtl/>
          <w:lang w:bidi="fa-IR"/>
        </w:rPr>
      </w:pPr>
      <w:r w:rsidRPr="00C91189">
        <w:rPr>
          <w:rtl/>
          <w:lang w:bidi="fa-IR"/>
        </w:rPr>
        <w:t>مهم بررسی قول دوم و سوم و چهارم است:</w:t>
      </w:r>
    </w:p>
    <w:p w:rsidR="00C91189" w:rsidRDefault="00C91189" w:rsidP="00C91189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ایشان در معالم می فرماید:</w:t>
      </w:r>
    </w:p>
    <w:p w:rsidR="00F52EA4" w:rsidRPr="00C91189" w:rsidRDefault="00431E7C" w:rsidP="005746D1">
      <w:pPr>
        <w:bidi/>
        <w:rPr>
          <w:color w:val="000000"/>
          <w:rtl/>
          <w:lang w:bidi="fa-IR"/>
        </w:rPr>
      </w:pPr>
      <w:r w:rsidRPr="00C91189">
        <w:rPr>
          <w:color w:val="000000"/>
          <w:rtl/>
          <w:lang w:bidi="fa-IR"/>
        </w:rPr>
        <w:t>لكن قد عرفت أن الوجوب في مثله</w:t>
      </w:r>
      <w:r w:rsidR="005746D1">
        <w:rPr>
          <w:rFonts w:hint="cs"/>
          <w:color w:val="000000"/>
          <w:rtl/>
          <w:lang w:bidi="fa-IR"/>
        </w:rPr>
        <w:t xml:space="preserve"> </w:t>
      </w:r>
      <w:r w:rsidRPr="00C91189">
        <w:rPr>
          <w:color w:val="000000"/>
          <w:rtl/>
          <w:lang w:bidi="fa-IR"/>
        </w:rPr>
        <w:t>إنما هو للتوصل إلى ما لا يتم</w:t>
      </w:r>
      <w:r w:rsidR="00C91189">
        <w:rPr>
          <w:rFonts w:hint="cs"/>
          <w:color w:val="000000"/>
          <w:rtl/>
          <w:lang w:bidi="fa-IR"/>
        </w:rPr>
        <w:t>ّ</w:t>
      </w:r>
      <w:r w:rsidRPr="00C91189">
        <w:rPr>
          <w:color w:val="000000"/>
          <w:rtl/>
          <w:lang w:bidi="fa-IR"/>
        </w:rPr>
        <w:t xml:space="preserve"> الواجب إلا به‏</w:t>
      </w:r>
      <w:r w:rsidR="00C91189">
        <w:rPr>
          <w:rFonts w:hint="cs"/>
          <w:color w:val="000000"/>
          <w:rtl/>
          <w:lang w:bidi="fa-IR"/>
        </w:rPr>
        <w:t>.</w:t>
      </w:r>
      <w:r w:rsidR="00C91189">
        <w:rPr>
          <w:rStyle w:val="FootnoteReference"/>
          <w:color w:val="000000"/>
          <w:rtl/>
          <w:lang w:bidi="fa-IR"/>
        </w:rPr>
        <w:footnoteReference w:id="1"/>
      </w:r>
    </w:p>
    <w:p w:rsidR="005746D1" w:rsidRDefault="00A85306" w:rsidP="005746D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صاحب هدایة المسترشدین این مطلب را اینطور تحلیل می کند که مقد</w:t>
      </w:r>
      <w:r w:rsidR="00C75BF8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در صورتی واجب می شود که مکل</w:t>
      </w:r>
      <w:r w:rsidR="00C75BF8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ف اراده ی اتیان </w:t>
      </w:r>
      <w:r w:rsidRPr="00C91189">
        <w:rPr>
          <w:rFonts w:hint="cs"/>
          <w:rtl/>
          <w:lang w:bidi="fa-IR"/>
        </w:rPr>
        <w:t>ذی المقدّمه</w:t>
      </w:r>
      <w:r>
        <w:rPr>
          <w:rFonts w:hint="cs"/>
          <w:rtl/>
          <w:lang w:bidi="fa-IR"/>
        </w:rPr>
        <w:t xml:space="preserve"> را داشته باشد.</w:t>
      </w:r>
    </w:p>
    <w:p w:rsidR="005746D1" w:rsidRDefault="00954348" w:rsidP="00954348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اگر منظور صاحب معالم واقعا</w:t>
      </w:r>
      <w:r w:rsidR="00C75BF8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همین باشد، حرف باطلی است و اشکالات زیادی بر آن وارد کرده اند. از جمله محق</w:t>
      </w:r>
      <w:r w:rsidR="00C75BF8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نائینی.</w:t>
      </w:r>
    </w:p>
    <w:p w:rsidR="005746D1" w:rsidRPr="00954348" w:rsidRDefault="00431E7C" w:rsidP="005746D1">
      <w:pPr>
        <w:bidi/>
        <w:rPr>
          <w:color w:val="0070C0"/>
          <w:rtl/>
          <w:lang w:bidi="fa-IR"/>
        </w:rPr>
      </w:pPr>
      <w:r w:rsidRPr="00954348">
        <w:rPr>
          <w:color w:val="0070C0"/>
          <w:rtl/>
          <w:lang w:bidi="fa-IR"/>
        </w:rPr>
        <w:lastRenderedPageBreak/>
        <w:t>اشکال</w:t>
      </w:r>
      <w:r w:rsidR="00954348" w:rsidRPr="00954348">
        <w:rPr>
          <w:rFonts w:hint="cs"/>
          <w:color w:val="0070C0"/>
          <w:rtl/>
          <w:lang w:bidi="fa-IR"/>
        </w:rPr>
        <w:t>ات</w:t>
      </w:r>
      <w:r w:rsidRPr="00954348">
        <w:rPr>
          <w:color w:val="0070C0"/>
          <w:rtl/>
          <w:lang w:bidi="fa-IR"/>
        </w:rPr>
        <w:t xml:space="preserve"> محق</w:t>
      </w:r>
      <w:r w:rsidR="00C91189" w:rsidRPr="00954348">
        <w:rPr>
          <w:rFonts w:hint="cs"/>
          <w:color w:val="0070C0"/>
          <w:rtl/>
          <w:lang w:bidi="fa-IR"/>
        </w:rPr>
        <w:t>ّ</w:t>
      </w:r>
      <w:r w:rsidRPr="00954348">
        <w:rPr>
          <w:color w:val="0070C0"/>
          <w:rtl/>
          <w:lang w:bidi="fa-IR"/>
        </w:rPr>
        <w:t>ق نائینی</w:t>
      </w:r>
      <w:r w:rsidR="00F52EA4" w:rsidRPr="00954348">
        <w:rPr>
          <w:color w:val="0070C0"/>
          <w:rtl/>
          <w:lang w:bidi="fa-IR"/>
        </w:rPr>
        <w:t xml:space="preserve"> بر صاحب معالم</w:t>
      </w:r>
    </w:p>
    <w:p w:rsidR="00954348" w:rsidRDefault="00954348" w:rsidP="005746D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اشکال او</w:t>
      </w:r>
      <w:r w:rsidR="00C75BF8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</w:t>
      </w:r>
    </w:p>
    <w:p w:rsidR="00431E7C" w:rsidRPr="00C91189" w:rsidRDefault="00431E7C" w:rsidP="00A15CE7">
      <w:pPr>
        <w:bidi/>
        <w:rPr>
          <w:rtl/>
          <w:lang w:bidi="fa-IR"/>
        </w:rPr>
      </w:pPr>
      <w:r w:rsidRPr="00C91189">
        <w:rPr>
          <w:rtl/>
          <w:lang w:bidi="fa-IR"/>
        </w:rPr>
        <w:t>اگر مقد</w:t>
      </w:r>
      <w:r w:rsidR="00C75BF8">
        <w:rPr>
          <w:rFonts w:hint="cs"/>
          <w:rtl/>
          <w:lang w:bidi="fa-IR"/>
        </w:rPr>
        <w:t>ّ</w:t>
      </w:r>
      <w:r w:rsidRPr="00C91189">
        <w:rPr>
          <w:rtl/>
          <w:lang w:bidi="fa-IR"/>
        </w:rPr>
        <w:t>مه</w:t>
      </w:r>
      <w:r w:rsidR="00C75BF8">
        <w:rPr>
          <w:rFonts w:hint="cs"/>
          <w:rtl/>
          <w:lang w:bidi="fa-IR"/>
        </w:rPr>
        <w:t xml:space="preserve"> فقط</w:t>
      </w:r>
      <w:r w:rsidRPr="00C91189">
        <w:rPr>
          <w:rtl/>
          <w:lang w:bidi="fa-IR"/>
        </w:rPr>
        <w:t xml:space="preserve"> در صورت اراده ی ذی المقد</w:t>
      </w:r>
      <w:r w:rsidR="00C75BF8">
        <w:rPr>
          <w:rFonts w:hint="cs"/>
          <w:rtl/>
          <w:lang w:bidi="fa-IR"/>
        </w:rPr>
        <w:t>ّ</w:t>
      </w:r>
      <w:r w:rsidRPr="00C91189">
        <w:rPr>
          <w:rtl/>
          <w:lang w:bidi="fa-IR"/>
        </w:rPr>
        <w:t>مه واجب باشد</w:t>
      </w:r>
      <w:r w:rsidR="00954348">
        <w:rPr>
          <w:rFonts w:hint="cs"/>
          <w:rtl/>
          <w:lang w:bidi="fa-IR"/>
        </w:rPr>
        <w:t>،</w:t>
      </w:r>
      <w:r w:rsidRPr="00C91189">
        <w:rPr>
          <w:rtl/>
          <w:lang w:bidi="fa-IR"/>
        </w:rPr>
        <w:t xml:space="preserve"> مستلزم این است که وجوب ذی المقد</w:t>
      </w:r>
      <w:r w:rsidR="00C75BF8">
        <w:rPr>
          <w:rFonts w:hint="cs"/>
          <w:rtl/>
          <w:lang w:bidi="fa-IR"/>
        </w:rPr>
        <w:t>ّ</w:t>
      </w:r>
      <w:r w:rsidRPr="00C91189">
        <w:rPr>
          <w:rtl/>
          <w:lang w:bidi="fa-IR"/>
        </w:rPr>
        <w:t xml:space="preserve">مه </w:t>
      </w:r>
      <w:r w:rsidR="00954348">
        <w:rPr>
          <w:rFonts w:hint="cs"/>
          <w:rtl/>
          <w:lang w:bidi="fa-IR"/>
        </w:rPr>
        <w:t>از</w:t>
      </w:r>
      <w:r w:rsidRPr="00C91189">
        <w:rPr>
          <w:rtl/>
          <w:lang w:bidi="fa-IR"/>
        </w:rPr>
        <w:t xml:space="preserve"> وجوب مقد</w:t>
      </w:r>
      <w:r w:rsidR="00C75BF8">
        <w:rPr>
          <w:rFonts w:hint="cs"/>
          <w:rtl/>
          <w:lang w:bidi="fa-IR"/>
        </w:rPr>
        <w:t>ّ</w:t>
      </w:r>
      <w:r w:rsidRPr="00C91189">
        <w:rPr>
          <w:rtl/>
          <w:lang w:bidi="fa-IR"/>
        </w:rPr>
        <w:t xml:space="preserve">مه </w:t>
      </w:r>
      <w:r w:rsidR="00954348">
        <w:rPr>
          <w:rtl/>
          <w:lang w:bidi="fa-IR"/>
        </w:rPr>
        <w:t>منفک</w:t>
      </w:r>
      <w:r w:rsidR="00C75BF8">
        <w:rPr>
          <w:rFonts w:hint="cs"/>
          <w:rtl/>
          <w:lang w:bidi="fa-IR"/>
        </w:rPr>
        <w:t>ّ</w:t>
      </w:r>
      <w:r w:rsidR="00954348">
        <w:rPr>
          <w:rtl/>
          <w:lang w:bidi="fa-IR"/>
        </w:rPr>
        <w:t xml:space="preserve"> باش</w:t>
      </w:r>
      <w:r w:rsidRPr="00C91189">
        <w:rPr>
          <w:rtl/>
          <w:lang w:bidi="fa-IR"/>
        </w:rPr>
        <w:t>د؛ زیرا لازمه اش آن است که ذی المقد</w:t>
      </w:r>
      <w:r w:rsidR="00C75BF8">
        <w:rPr>
          <w:rFonts w:hint="cs"/>
          <w:rtl/>
          <w:lang w:bidi="fa-IR"/>
        </w:rPr>
        <w:t>ّ</w:t>
      </w:r>
      <w:r w:rsidRPr="00C91189">
        <w:rPr>
          <w:rtl/>
          <w:lang w:bidi="fa-IR"/>
        </w:rPr>
        <w:t xml:space="preserve">مه واجب باشد </w:t>
      </w:r>
      <w:r w:rsidR="00954348">
        <w:rPr>
          <w:rFonts w:hint="cs"/>
          <w:rtl/>
          <w:lang w:bidi="fa-IR"/>
        </w:rPr>
        <w:t>با فرض اینکه</w:t>
      </w:r>
      <w:r w:rsidRPr="00C91189">
        <w:rPr>
          <w:rtl/>
          <w:lang w:bidi="fa-IR"/>
        </w:rPr>
        <w:t xml:space="preserve"> مقد</w:t>
      </w:r>
      <w:r w:rsidR="00954348">
        <w:rPr>
          <w:rFonts w:hint="cs"/>
          <w:rtl/>
          <w:lang w:bidi="fa-IR"/>
        </w:rPr>
        <w:t>ّ</w:t>
      </w:r>
      <w:r w:rsidRPr="00C91189">
        <w:rPr>
          <w:rtl/>
          <w:lang w:bidi="fa-IR"/>
        </w:rPr>
        <w:t>مه واجب نیست</w:t>
      </w:r>
      <w:r w:rsidR="00C75BF8">
        <w:rPr>
          <w:rFonts w:hint="cs"/>
          <w:rtl/>
          <w:lang w:bidi="fa-IR"/>
        </w:rPr>
        <w:t>؛</w:t>
      </w:r>
      <w:r w:rsidRPr="00C91189">
        <w:rPr>
          <w:rtl/>
          <w:lang w:bidi="fa-IR"/>
        </w:rPr>
        <w:t xml:space="preserve"> </w:t>
      </w:r>
      <w:r w:rsidR="00954348">
        <w:rPr>
          <w:rFonts w:hint="cs"/>
          <w:rtl/>
          <w:lang w:bidi="fa-IR"/>
        </w:rPr>
        <w:t>زیرا هرگاه مکل</w:t>
      </w:r>
      <w:r w:rsidR="00C75BF8">
        <w:rPr>
          <w:rFonts w:hint="cs"/>
          <w:rtl/>
          <w:lang w:bidi="fa-IR"/>
        </w:rPr>
        <w:t>ّ</w:t>
      </w:r>
      <w:r w:rsidR="00954348">
        <w:rPr>
          <w:rFonts w:hint="cs"/>
          <w:rtl/>
          <w:lang w:bidi="fa-IR"/>
        </w:rPr>
        <w:t xml:space="preserve">ف اراده ی اتیان </w:t>
      </w:r>
      <w:r w:rsidR="00954348" w:rsidRPr="00C91189">
        <w:rPr>
          <w:rFonts w:hint="cs"/>
          <w:rtl/>
          <w:lang w:bidi="fa-IR"/>
        </w:rPr>
        <w:t>ذی المقدّمه</w:t>
      </w:r>
      <w:r w:rsidR="00954348">
        <w:rPr>
          <w:rFonts w:hint="cs"/>
          <w:rtl/>
          <w:lang w:bidi="fa-IR"/>
        </w:rPr>
        <w:t xml:space="preserve"> را نداشته باشد،</w:t>
      </w:r>
      <w:r w:rsidRPr="00C91189">
        <w:rPr>
          <w:rtl/>
          <w:lang w:bidi="fa-IR"/>
        </w:rPr>
        <w:t xml:space="preserve"> ذی المقد</w:t>
      </w:r>
      <w:r w:rsidR="00C75BF8">
        <w:rPr>
          <w:rFonts w:hint="cs"/>
          <w:rtl/>
          <w:lang w:bidi="fa-IR"/>
        </w:rPr>
        <w:t>ّ</w:t>
      </w:r>
      <w:r w:rsidRPr="00C91189">
        <w:rPr>
          <w:rtl/>
          <w:lang w:bidi="fa-IR"/>
        </w:rPr>
        <w:t>مه واجب می ماند و</w:t>
      </w:r>
      <w:r w:rsidR="00954348">
        <w:rPr>
          <w:rFonts w:hint="cs"/>
          <w:rtl/>
          <w:lang w:bidi="fa-IR"/>
        </w:rPr>
        <w:t>لی</w:t>
      </w:r>
      <w:r w:rsidR="00954348">
        <w:rPr>
          <w:rtl/>
          <w:lang w:bidi="fa-IR"/>
        </w:rPr>
        <w:t xml:space="preserve"> مقد</w:t>
      </w:r>
      <w:r w:rsidR="00C75BF8">
        <w:rPr>
          <w:rFonts w:hint="cs"/>
          <w:rtl/>
          <w:lang w:bidi="fa-IR"/>
        </w:rPr>
        <w:t>ّ</w:t>
      </w:r>
      <w:r w:rsidR="00954348">
        <w:rPr>
          <w:rtl/>
          <w:lang w:bidi="fa-IR"/>
        </w:rPr>
        <w:t>مه واجب نیست و هذا خلف</w:t>
      </w:r>
      <w:r w:rsidR="00C75BF8">
        <w:rPr>
          <w:rFonts w:hint="cs"/>
          <w:rtl/>
          <w:lang w:bidi="fa-IR"/>
        </w:rPr>
        <w:t>؛</w:t>
      </w:r>
      <w:r w:rsidR="00954348">
        <w:rPr>
          <w:rFonts w:hint="cs"/>
          <w:rtl/>
          <w:lang w:bidi="fa-IR"/>
        </w:rPr>
        <w:t xml:space="preserve"> زیرا فرض</w:t>
      </w:r>
      <w:r w:rsidR="00A15CE7">
        <w:rPr>
          <w:rFonts w:hint="cs"/>
          <w:rtl/>
          <w:lang w:bidi="fa-IR"/>
        </w:rPr>
        <w:t>،</w:t>
      </w:r>
      <w:r w:rsidR="00954348">
        <w:rPr>
          <w:rFonts w:hint="cs"/>
          <w:rtl/>
          <w:lang w:bidi="fa-IR"/>
        </w:rPr>
        <w:t xml:space="preserve"> ملازمه ی بین وجوب مقد</w:t>
      </w:r>
      <w:r w:rsidR="00C75BF8">
        <w:rPr>
          <w:rFonts w:hint="cs"/>
          <w:rtl/>
          <w:lang w:bidi="fa-IR"/>
        </w:rPr>
        <w:t>ّ</w:t>
      </w:r>
      <w:r w:rsidR="00954348">
        <w:rPr>
          <w:rFonts w:hint="cs"/>
          <w:rtl/>
          <w:lang w:bidi="fa-IR"/>
        </w:rPr>
        <w:t>مه و ذی المقد</w:t>
      </w:r>
      <w:r w:rsidR="00C75BF8">
        <w:rPr>
          <w:rFonts w:hint="cs"/>
          <w:rtl/>
          <w:lang w:bidi="fa-IR"/>
        </w:rPr>
        <w:t>ّ</w:t>
      </w:r>
      <w:r w:rsidR="00954348">
        <w:rPr>
          <w:rFonts w:hint="cs"/>
          <w:rtl/>
          <w:lang w:bidi="fa-IR"/>
        </w:rPr>
        <w:t>مه است.</w:t>
      </w:r>
    </w:p>
    <w:p w:rsidR="00A15CE7" w:rsidRPr="00A15CE7" w:rsidRDefault="00A15CE7" w:rsidP="00F52EA4">
      <w:pPr>
        <w:bidi/>
        <w:rPr>
          <w:color w:val="0070C0"/>
          <w:rtl/>
          <w:lang w:bidi="fa-IR"/>
        </w:rPr>
      </w:pPr>
      <w:r w:rsidRPr="00A15CE7">
        <w:rPr>
          <w:rFonts w:hint="cs"/>
          <w:color w:val="0070C0"/>
          <w:rtl/>
          <w:lang w:bidi="fa-IR"/>
        </w:rPr>
        <w:t>اشکال دوم</w:t>
      </w:r>
    </w:p>
    <w:p w:rsidR="00F52EA4" w:rsidRPr="00C91189" w:rsidRDefault="004946C2" w:rsidP="004946C2">
      <w:pPr>
        <w:bidi/>
        <w:rPr>
          <w:rtl/>
          <w:lang w:bidi="fa-IR"/>
        </w:rPr>
      </w:pPr>
      <w:r>
        <w:rPr>
          <w:rtl/>
          <w:lang w:bidi="fa-IR"/>
        </w:rPr>
        <w:t>طبق فرمایش</w:t>
      </w:r>
      <w:r w:rsidR="00431E7C" w:rsidRPr="00C91189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صاحب معالم </w:t>
      </w:r>
      <w:r w:rsidR="00431E7C" w:rsidRPr="00C91189">
        <w:rPr>
          <w:rtl/>
          <w:lang w:bidi="fa-IR"/>
        </w:rPr>
        <w:t>اراده ی مکل</w:t>
      </w:r>
      <w:r w:rsidR="00C75BF8">
        <w:rPr>
          <w:rFonts w:hint="cs"/>
          <w:rtl/>
          <w:lang w:bidi="fa-IR"/>
        </w:rPr>
        <w:t>ّ</w:t>
      </w:r>
      <w:r w:rsidR="00431E7C" w:rsidRPr="00C91189">
        <w:rPr>
          <w:rtl/>
          <w:lang w:bidi="fa-IR"/>
        </w:rPr>
        <w:t>ف دخالت در وجوب ذی المقد</w:t>
      </w:r>
      <w:r w:rsidR="00C75BF8">
        <w:rPr>
          <w:rFonts w:hint="cs"/>
          <w:rtl/>
          <w:lang w:bidi="fa-IR"/>
        </w:rPr>
        <w:t>ّ</w:t>
      </w:r>
      <w:r w:rsidR="00431E7C" w:rsidRPr="00C91189">
        <w:rPr>
          <w:rtl/>
          <w:lang w:bidi="fa-IR"/>
        </w:rPr>
        <w:t xml:space="preserve">مه </w:t>
      </w:r>
      <w:r>
        <w:rPr>
          <w:rFonts w:hint="cs"/>
          <w:rtl/>
          <w:lang w:bidi="fa-IR"/>
        </w:rPr>
        <w:t>دارد</w:t>
      </w:r>
      <w:r w:rsidR="00431E7C" w:rsidRPr="00C91189">
        <w:rPr>
          <w:rtl/>
          <w:lang w:bidi="fa-IR"/>
        </w:rPr>
        <w:t xml:space="preserve"> زیرا اگر مکل</w:t>
      </w:r>
      <w:r w:rsidR="00C75BF8">
        <w:rPr>
          <w:rFonts w:hint="cs"/>
          <w:rtl/>
          <w:lang w:bidi="fa-IR"/>
        </w:rPr>
        <w:t>ّ</w:t>
      </w:r>
      <w:r w:rsidR="00431E7C" w:rsidRPr="00C91189">
        <w:rPr>
          <w:rtl/>
          <w:lang w:bidi="fa-IR"/>
        </w:rPr>
        <w:t>ف اراده ی وجوب ذی المقد</w:t>
      </w:r>
      <w:r w:rsidR="00C75BF8">
        <w:rPr>
          <w:rFonts w:hint="cs"/>
          <w:rtl/>
          <w:lang w:bidi="fa-IR"/>
        </w:rPr>
        <w:t>ّ</w:t>
      </w:r>
      <w:r w:rsidR="00431E7C" w:rsidRPr="00C91189">
        <w:rPr>
          <w:rtl/>
          <w:lang w:bidi="fa-IR"/>
        </w:rPr>
        <w:t>مه را نداشته باشد</w:t>
      </w:r>
      <w:r>
        <w:rPr>
          <w:rFonts w:hint="cs"/>
          <w:rtl/>
          <w:lang w:bidi="fa-IR"/>
        </w:rPr>
        <w:t>، آن</w:t>
      </w:r>
      <w:r w:rsidR="00431E7C" w:rsidRPr="00C91189">
        <w:rPr>
          <w:rtl/>
          <w:lang w:bidi="fa-IR"/>
        </w:rPr>
        <w:t xml:space="preserve"> ذی المقد</w:t>
      </w:r>
      <w:r w:rsidR="00C75BF8">
        <w:rPr>
          <w:rFonts w:hint="cs"/>
          <w:rtl/>
          <w:lang w:bidi="fa-IR"/>
        </w:rPr>
        <w:t>ّ</w:t>
      </w:r>
      <w:r w:rsidR="00431E7C" w:rsidRPr="00C91189">
        <w:rPr>
          <w:rtl/>
          <w:lang w:bidi="fa-IR"/>
        </w:rPr>
        <w:t>مه</w:t>
      </w:r>
      <w:r w:rsidR="00F52EA4" w:rsidRPr="00C91189">
        <w:rPr>
          <w:rtl/>
          <w:lang w:bidi="fa-IR"/>
        </w:rPr>
        <w:t xml:space="preserve"> از دو حال خارج نیست:</w:t>
      </w:r>
    </w:p>
    <w:p w:rsidR="00F52EA4" w:rsidRPr="00C91189" w:rsidRDefault="00F52EA4" w:rsidP="00F52EA4">
      <w:pPr>
        <w:bidi/>
        <w:rPr>
          <w:rtl/>
          <w:lang w:bidi="fa-IR"/>
        </w:rPr>
      </w:pPr>
      <w:r w:rsidRPr="00C91189">
        <w:rPr>
          <w:rtl/>
          <w:lang w:bidi="fa-IR"/>
        </w:rPr>
        <w:t>او</w:t>
      </w:r>
      <w:r w:rsidR="00C75BF8">
        <w:rPr>
          <w:rFonts w:hint="cs"/>
          <w:rtl/>
          <w:lang w:bidi="fa-IR"/>
        </w:rPr>
        <w:t>ّ</w:t>
      </w:r>
      <w:r w:rsidRPr="00C91189">
        <w:rPr>
          <w:rtl/>
          <w:lang w:bidi="fa-IR"/>
        </w:rPr>
        <w:t xml:space="preserve">ل: </w:t>
      </w:r>
      <w:r w:rsidR="00C26711" w:rsidRPr="00C91189">
        <w:rPr>
          <w:rFonts w:hint="cs"/>
          <w:rtl/>
          <w:lang w:bidi="fa-IR"/>
        </w:rPr>
        <w:t>ذی المقد</w:t>
      </w:r>
      <w:r w:rsidR="00C75BF8">
        <w:rPr>
          <w:rFonts w:hint="cs"/>
          <w:rtl/>
          <w:lang w:bidi="fa-IR"/>
        </w:rPr>
        <w:t>ّ</w:t>
      </w:r>
      <w:r w:rsidR="00C26711" w:rsidRPr="00C91189">
        <w:rPr>
          <w:rFonts w:hint="cs"/>
          <w:rtl/>
          <w:lang w:bidi="fa-IR"/>
        </w:rPr>
        <w:t>مه</w:t>
      </w:r>
      <w:r w:rsidR="00C26711" w:rsidRPr="00C91189">
        <w:rPr>
          <w:rtl/>
          <w:lang w:bidi="fa-IR"/>
        </w:rPr>
        <w:t xml:space="preserve"> </w:t>
      </w:r>
      <w:r w:rsidR="00431E7C" w:rsidRPr="00C91189">
        <w:rPr>
          <w:rtl/>
          <w:lang w:bidi="fa-IR"/>
        </w:rPr>
        <w:t>واجب است</w:t>
      </w:r>
      <w:r w:rsidR="004946C2">
        <w:rPr>
          <w:rFonts w:hint="cs"/>
          <w:rtl/>
          <w:lang w:bidi="fa-IR"/>
        </w:rPr>
        <w:t>؛</w:t>
      </w:r>
      <w:r w:rsidR="00431E7C" w:rsidRPr="00C91189">
        <w:rPr>
          <w:rtl/>
          <w:lang w:bidi="fa-IR"/>
        </w:rPr>
        <w:t xml:space="preserve"> که مستلزم انفکاک </w:t>
      </w:r>
      <w:r w:rsidRPr="00C91189">
        <w:rPr>
          <w:rtl/>
          <w:lang w:bidi="fa-IR"/>
        </w:rPr>
        <w:t>وجوب ذی المقد</w:t>
      </w:r>
      <w:r w:rsidR="00C75BF8">
        <w:rPr>
          <w:rFonts w:hint="cs"/>
          <w:rtl/>
          <w:lang w:bidi="fa-IR"/>
        </w:rPr>
        <w:t>ّ</w:t>
      </w:r>
      <w:r w:rsidRPr="00C91189">
        <w:rPr>
          <w:rtl/>
          <w:lang w:bidi="fa-IR"/>
        </w:rPr>
        <w:t>مه از وجوب مقد</w:t>
      </w:r>
      <w:r w:rsidR="00C75BF8">
        <w:rPr>
          <w:rFonts w:hint="cs"/>
          <w:rtl/>
          <w:lang w:bidi="fa-IR"/>
        </w:rPr>
        <w:t>ّ</w:t>
      </w:r>
      <w:r w:rsidRPr="00C91189">
        <w:rPr>
          <w:rtl/>
          <w:lang w:bidi="fa-IR"/>
        </w:rPr>
        <w:t>مه باشد؛</w:t>
      </w:r>
    </w:p>
    <w:p w:rsidR="00F52EA4" w:rsidRPr="00C91189" w:rsidRDefault="00F52EA4" w:rsidP="00C26711">
      <w:pPr>
        <w:bidi/>
        <w:rPr>
          <w:rtl/>
          <w:lang w:bidi="fa-IR"/>
        </w:rPr>
      </w:pPr>
      <w:r w:rsidRPr="00C91189">
        <w:rPr>
          <w:rtl/>
          <w:lang w:bidi="fa-IR"/>
        </w:rPr>
        <w:t>دو</w:t>
      </w:r>
      <w:r w:rsidR="00C75BF8">
        <w:rPr>
          <w:rFonts w:hint="cs"/>
          <w:rtl/>
          <w:lang w:bidi="fa-IR"/>
        </w:rPr>
        <w:t>ّ</w:t>
      </w:r>
      <w:r w:rsidRPr="00C91189">
        <w:rPr>
          <w:rtl/>
          <w:lang w:bidi="fa-IR"/>
        </w:rPr>
        <w:t xml:space="preserve">م: </w:t>
      </w:r>
      <w:r w:rsidR="00C26711" w:rsidRPr="00C91189">
        <w:rPr>
          <w:rFonts w:hint="cs"/>
          <w:rtl/>
          <w:lang w:bidi="fa-IR"/>
        </w:rPr>
        <w:t>ذی المقد</w:t>
      </w:r>
      <w:r w:rsidR="00C75BF8">
        <w:rPr>
          <w:rFonts w:hint="cs"/>
          <w:rtl/>
          <w:lang w:bidi="fa-IR"/>
        </w:rPr>
        <w:t>ّ</w:t>
      </w:r>
      <w:r w:rsidR="00C26711" w:rsidRPr="00C91189">
        <w:rPr>
          <w:rFonts w:hint="cs"/>
          <w:rtl/>
          <w:lang w:bidi="fa-IR"/>
        </w:rPr>
        <w:t>مه</w:t>
      </w:r>
      <w:r w:rsidR="00C26711" w:rsidRPr="00C91189">
        <w:rPr>
          <w:rtl/>
          <w:lang w:bidi="fa-IR"/>
        </w:rPr>
        <w:t xml:space="preserve"> واجب نیست</w:t>
      </w:r>
      <w:r w:rsidR="004946C2">
        <w:rPr>
          <w:rFonts w:hint="cs"/>
          <w:rtl/>
          <w:lang w:bidi="fa-IR"/>
        </w:rPr>
        <w:t>؛</w:t>
      </w:r>
      <w:r w:rsidR="00C26711" w:rsidRPr="00C91189">
        <w:rPr>
          <w:rtl/>
          <w:lang w:bidi="fa-IR"/>
        </w:rPr>
        <w:t xml:space="preserve"> که مستلزم آن</w:t>
      </w:r>
      <w:r w:rsidR="00431E7C" w:rsidRPr="00C91189">
        <w:rPr>
          <w:rtl/>
          <w:lang w:bidi="fa-IR"/>
        </w:rPr>
        <w:t xml:space="preserve"> است که اراده ی مکلف</w:t>
      </w:r>
      <w:r w:rsidR="00C75BF8">
        <w:rPr>
          <w:rFonts w:hint="cs"/>
          <w:rtl/>
          <w:lang w:bidi="fa-IR"/>
        </w:rPr>
        <w:t>،</w:t>
      </w:r>
      <w:r w:rsidR="00431E7C" w:rsidRPr="00C91189">
        <w:rPr>
          <w:rtl/>
          <w:lang w:bidi="fa-IR"/>
        </w:rPr>
        <w:t xml:space="preserve"> در جعل شارع دخیل باشد.</w:t>
      </w:r>
    </w:p>
    <w:p w:rsidR="004946C2" w:rsidRDefault="004946C2" w:rsidP="00370700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اشکال سو</w:t>
      </w:r>
      <w:r w:rsidR="00C75BF8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</w:t>
      </w:r>
    </w:p>
    <w:p w:rsidR="00370700" w:rsidRPr="00C91189" w:rsidRDefault="00370700" w:rsidP="004946C2">
      <w:pPr>
        <w:bidi/>
        <w:rPr>
          <w:rtl/>
          <w:lang w:bidi="fa-IR"/>
        </w:rPr>
      </w:pPr>
      <w:r w:rsidRPr="00C91189">
        <w:rPr>
          <w:rFonts w:hint="cs"/>
          <w:rtl/>
          <w:lang w:bidi="fa-IR"/>
        </w:rPr>
        <w:t>اراده ی اتیان ذی المقد</w:t>
      </w:r>
      <w:r w:rsidR="004946C2">
        <w:rPr>
          <w:rFonts w:hint="cs"/>
          <w:rtl/>
          <w:lang w:bidi="fa-IR"/>
        </w:rPr>
        <w:t>ّ</w:t>
      </w:r>
      <w:r w:rsidRPr="00C91189">
        <w:rPr>
          <w:rFonts w:hint="cs"/>
          <w:rtl/>
          <w:lang w:bidi="fa-IR"/>
        </w:rPr>
        <w:t>مه</w:t>
      </w:r>
      <w:r w:rsidR="004946C2">
        <w:rPr>
          <w:rFonts w:hint="cs"/>
          <w:rtl/>
          <w:lang w:bidi="fa-IR"/>
        </w:rPr>
        <w:t>، متأ</w:t>
      </w:r>
      <w:r w:rsidRPr="00C91189">
        <w:rPr>
          <w:rFonts w:hint="cs"/>
          <w:rtl/>
          <w:lang w:bidi="fa-IR"/>
        </w:rPr>
        <w:t>خ</w:t>
      </w:r>
      <w:r w:rsidR="004946C2">
        <w:rPr>
          <w:rFonts w:hint="cs"/>
          <w:rtl/>
          <w:lang w:bidi="fa-IR"/>
        </w:rPr>
        <w:t>ّ</w:t>
      </w:r>
      <w:r w:rsidRPr="00C91189">
        <w:rPr>
          <w:rFonts w:hint="cs"/>
          <w:rtl/>
          <w:lang w:bidi="fa-IR"/>
        </w:rPr>
        <w:t>ر از وجود مقد</w:t>
      </w:r>
      <w:r w:rsidR="004946C2">
        <w:rPr>
          <w:rFonts w:hint="cs"/>
          <w:rtl/>
          <w:lang w:bidi="fa-IR"/>
        </w:rPr>
        <w:t>ّ</w:t>
      </w:r>
      <w:r w:rsidRPr="00C91189">
        <w:rPr>
          <w:rFonts w:hint="cs"/>
          <w:rtl/>
          <w:lang w:bidi="fa-IR"/>
        </w:rPr>
        <w:t>مه و ذی المقد</w:t>
      </w:r>
      <w:r w:rsidR="004946C2">
        <w:rPr>
          <w:rFonts w:hint="cs"/>
          <w:rtl/>
          <w:lang w:bidi="fa-IR"/>
        </w:rPr>
        <w:t>ّ</w:t>
      </w:r>
      <w:r w:rsidRPr="00C91189">
        <w:rPr>
          <w:rFonts w:hint="cs"/>
          <w:rtl/>
          <w:lang w:bidi="fa-IR"/>
        </w:rPr>
        <w:t>مه می باشد</w:t>
      </w:r>
      <w:r w:rsidR="004946C2">
        <w:rPr>
          <w:rFonts w:hint="cs"/>
          <w:rtl/>
          <w:lang w:bidi="fa-IR"/>
        </w:rPr>
        <w:t>؛</w:t>
      </w:r>
      <w:r w:rsidRPr="00C91189">
        <w:rPr>
          <w:rFonts w:hint="cs"/>
          <w:rtl/>
          <w:lang w:bidi="fa-IR"/>
        </w:rPr>
        <w:t xml:space="preserve"> لذا نمی تواند شرط الوجوب باشد و اراده ی اتیان ذی المقد</w:t>
      </w:r>
      <w:r w:rsidR="004946C2">
        <w:rPr>
          <w:rFonts w:hint="cs"/>
          <w:rtl/>
          <w:lang w:bidi="fa-IR"/>
        </w:rPr>
        <w:t>ّ</w:t>
      </w:r>
      <w:r w:rsidRPr="00C91189">
        <w:rPr>
          <w:rFonts w:hint="cs"/>
          <w:rtl/>
          <w:lang w:bidi="fa-IR"/>
        </w:rPr>
        <w:t>مه از فوائدی است که بر مقد</w:t>
      </w:r>
      <w:r w:rsidR="004946C2">
        <w:rPr>
          <w:rFonts w:hint="cs"/>
          <w:rtl/>
          <w:lang w:bidi="fa-IR"/>
        </w:rPr>
        <w:t>ّ</w:t>
      </w:r>
      <w:r w:rsidRPr="00C91189">
        <w:rPr>
          <w:rFonts w:hint="cs"/>
          <w:rtl/>
          <w:lang w:bidi="fa-IR"/>
        </w:rPr>
        <w:t xml:space="preserve">مه ی واجب </w:t>
      </w:r>
      <w:r w:rsidR="004946C2" w:rsidRPr="00C91189">
        <w:rPr>
          <w:rFonts w:hint="cs"/>
          <w:rtl/>
          <w:lang w:bidi="fa-IR"/>
        </w:rPr>
        <w:t>مترت</w:t>
      </w:r>
      <w:r w:rsidR="004946C2">
        <w:rPr>
          <w:rFonts w:hint="cs"/>
          <w:rtl/>
          <w:lang w:bidi="fa-IR"/>
        </w:rPr>
        <w:t>ّ</w:t>
      </w:r>
      <w:r w:rsidR="004946C2" w:rsidRPr="00C91189">
        <w:rPr>
          <w:rFonts w:hint="cs"/>
          <w:rtl/>
          <w:lang w:bidi="fa-IR"/>
        </w:rPr>
        <w:t xml:space="preserve">ب </w:t>
      </w:r>
      <w:r w:rsidR="004946C2">
        <w:rPr>
          <w:rFonts w:hint="cs"/>
          <w:rtl/>
          <w:lang w:bidi="fa-IR"/>
        </w:rPr>
        <w:t>می شود؛ و قانون ملاز</w:t>
      </w:r>
      <w:r w:rsidRPr="00C91189">
        <w:rPr>
          <w:rFonts w:hint="cs"/>
          <w:rtl/>
          <w:lang w:bidi="fa-IR"/>
        </w:rPr>
        <w:t>مه ی</w:t>
      </w:r>
      <w:r w:rsidR="004946C2">
        <w:rPr>
          <w:rFonts w:hint="cs"/>
          <w:rtl/>
          <w:lang w:bidi="fa-IR"/>
        </w:rPr>
        <w:t xml:space="preserve"> بین</w:t>
      </w:r>
      <w:r w:rsidRPr="00C91189">
        <w:rPr>
          <w:rFonts w:hint="cs"/>
          <w:rtl/>
          <w:lang w:bidi="fa-IR"/>
        </w:rPr>
        <w:t xml:space="preserve"> وجوب </w:t>
      </w:r>
      <w:r w:rsidR="004946C2">
        <w:rPr>
          <w:rtl/>
          <w:lang w:bidi="fa-IR"/>
        </w:rPr>
        <w:t xml:space="preserve">ذی المقدّمه </w:t>
      </w:r>
      <w:r w:rsidR="004946C2">
        <w:rPr>
          <w:rFonts w:hint="cs"/>
          <w:rtl/>
          <w:lang w:bidi="fa-IR"/>
        </w:rPr>
        <w:t xml:space="preserve">و وجوب </w:t>
      </w:r>
      <w:r w:rsidRPr="00C91189">
        <w:rPr>
          <w:rFonts w:hint="cs"/>
          <w:rtl/>
          <w:lang w:bidi="fa-IR"/>
        </w:rPr>
        <w:t>مقد</w:t>
      </w:r>
      <w:r w:rsidR="00C75BF8">
        <w:rPr>
          <w:rFonts w:hint="cs"/>
          <w:rtl/>
          <w:lang w:bidi="fa-IR"/>
        </w:rPr>
        <w:t>ّ</w:t>
      </w:r>
      <w:r w:rsidRPr="00C91189">
        <w:rPr>
          <w:rFonts w:hint="cs"/>
          <w:rtl/>
          <w:lang w:bidi="fa-IR"/>
        </w:rPr>
        <w:t>مه</w:t>
      </w:r>
      <w:r w:rsidR="00C75BF8">
        <w:rPr>
          <w:rFonts w:hint="cs"/>
          <w:rtl/>
          <w:lang w:bidi="fa-IR"/>
        </w:rPr>
        <w:t>،</w:t>
      </w:r>
      <w:r w:rsidRPr="00C91189">
        <w:rPr>
          <w:rFonts w:hint="cs"/>
          <w:rtl/>
          <w:lang w:bidi="fa-IR"/>
        </w:rPr>
        <w:t xml:space="preserve"> </w:t>
      </w:r>
      <w:r w:rsidR="004946C2">
        <w:rPr>
          <w:rFonts w:hint="cs"/>
          <w:rtl/>
          <w:lang w:bidi="fa-IR"/>
        </w:rPr>
        <w:t>مقد</w:t>
      </w:r>
      <w:r w:rsidR="00C75BF8">
        <w:rPr>
          <w:rFonts w:hint="cs"/>
          <w:rtl/>
          <w:lang w:bidi="fa-IR"/>
        </w:rPr>
        <w:t>ّ</w:t>
      </w:r>
      <w:r w:rsidR="004946C2">
        <w:rPr>
          <w:rFonts w:hint="cs"/>
          <w:rtl/>
          <w:lang w:bidi="fa-IR"/>
        </w:rPr>
        <w:t xml:space="preserve">م بر اراده ی اتیان </w:t>
      </w:r>
      <w:r w:rsidR="004946C2">
        <w:rPr>
          <w:rtl/>
          <w:lang w:bidi="fa-IR"/>
        </w:rPr>
        <w:t xml:space="preserve">ذی المقدّمه </w:t>
      </w:r>
      <w:r w:rsidR="004946C2">
        <w:rPr>
          <w:rFonts w:hint="cs"/>
          <w:rtl/>
          <w:lang w:bidi="fa-IR"/>
        </w:rPr>
        <w:t>است</w:t>
      </w:r>
      <w:r w:rsidR="00C75BF8">
        <w:rPr>
          <w:rFonts w:hint="cs"/>
          <w:rtl/>
          <w:lang w:bidi="fa-IR"/>
        </w:rPr>
        <w:t>؛</w:t>
      </w:r>
      <w:r w:rsidRPr="00C91189">
        <w:rPr>
          <w:rFonts w:hint="cs"/>
          <w:rtl/>
          <w:lang w:bidi="fa-IR"/>
        </w:rPr>
        <w:t xml:space="preserve"> زیرا این ملازمه بحکم عقل است و عقل </w:t>
      </w:r>
      <w:r w:rsidR="004946C2">
        <w:rPr>
          <w:rFonts w:hint="cs"/>
          <w:rtl/>
          <w:lang w:bidi="fa-IR"/>
        </w:rPr>
        <w:t>با قطع نظر از اراده ی مکل</w:t>
      </w:r>
      <w:r w:rsidR="00C75BF8">
        <w:rPr>
          <w:rFonts w:hint="cs"/>
          <w:rtl/>
          <w:lang w:bidi="fa-IR"/>
        </w:rPr>
        <w:t>ّ</w:t>
      </w:r>
      <w:r w:rsidR="004946C2">
        <w:rPr>
          <w:rFonts w:hint="cs"/>
          <w:rtl/>
          <w:lang w:bidi="fa-IR"/>
        </w:rPr>
        <w:t xml:space="preserve">ف و عدم اراده ی او بین وجوب </w:t>
      </w:r>
      <w:r w:rsidR="004946C2">
        <w:rPr>
          <w:rtl/>
          <w:lang w:bidi="fa-IR"/>
        </w:rPr>
        <w:t xml:space="preserve">ذی المقدّمه </w:t>
      </w:r>
      <w:r w:rsidR="004946C2">
        <w:rPr>
          <w:rFonts w:hint="cs"/>
          <w:rtl/>
          <w:lang w:bidi="fa-IR"/>
        </w:rPr>
        <w:t>و وجوب مقد</w:t>
      </w:r>
      <w:r w:rsidR="00C75BF8">
        <w:rPr>
          <w:rFonts w:hint="cs"/>
          <w:rtl/>
          <w:lang w:bidi="fa-IR"/>
        </w:rPr>
        <w:t>ّ</w:t>
      </w:r>
      <w:r w:rsidR="004946C2">
        <w:rPr>
          <w:rFonts w:hint="cs"/>
          <w:rtl/>
          <w:lang w:bidi="fa-IR"/>
        </w:rPr>
        <w:t>مه</w:t>
      </w:r>
      <w:r w:rsidR="00C75BF8">
        <w:rPr>
          <w:rFonts w:hint="cs"/>
          <w:rtl/>
          <w:lang w:bidi="fa-IR"/>
        </w:rPr>
        <w:t>،</w:t>
      </w:r>
      <w:r w:rsidRPr="00C91189">
        <w:rPr>
          <w:rFonts w:hint="cs"/>
          <w:rtl/>
          <w:lang w:bidi="fa-IR"/>
        </w:rPr>
        <w:t xml:space="preserve"> ملازمه می بیند</w:t>
      </w:r>
      <w:r w:rsidR="007D7239" w:rsidRPr="00C91189">
        <w:rPr>
          <w:rFonts w:hint="cs"/>
          <w:rtl/>
          <w:lang w:bidi="fa-IR"/>
        </w:rPr>
        <w:t>.</w:t>
      </w:r>
    </w:p>
    <w:p w:rsidR="00370700" w:rsidRDefault="00370700" w:rsidP="00FA7EED">
      <w:pPr>
        <w:bidi/>
        <w:rPr>
          <w:rFonts w:hint="cs"/>
          <w:rtl/>
          <w:lang w:bidi="fa-IR"/>
        </w:rPr>
      </w:pPr>
      <w:r w:rsidRPr="00C91189">
        <w:rPr>
          <w:rFonts w:hint="cs"/>
          <w:rtl/>
          <w:lang w:bidi="fa-IR"/>
        </w:rPr>
        <w:t>اگر</w:t>
      </w:r>
      <w:r w:rsidR="003E3EB4">
        <w:rPr>
          <w:rFonts w:hint="cs"/>
          <w:rtl/>
          <w:lang w:bidi="fa-IR"/>
        </w:rPr>
        <w:t xml:space="preserve"> هم</w:t>
      </w:r>
      <w:r w:rsidRPr="00C91189">
        <w:rPr>
          <w:rFonts w:hint="cs"/>
          <w:rtl/>
          <w:lang w:bidi="fa-IR"/>
        </w:rPr>
        <w:t xml:space="preserve"> اشکال او</w:t>
      </w:r>
      <w:r w:rsidR="003E3EB4">
        <w:rPr>
          <w:rFonts w:hint="cs"/>
          <w:rtl/>
          <w:lang w:bidi="fa-IR"/>
        </w:rPr>
        <w:t>ّ</w:t>
      </w:r>
      <w:r w:rsidRPr="00C91189">
        <w:rPr>
          <w:rFonts w:hint="cs"/>
          <w:rtl/>
          <w:lang w:bidi="fa-IR"/>
        </w:rPr>
        <w:t>ل و دو</w:t>
      </w:r>
      <w:r w:rsidR="003E3EB4">
        <w:rPr>
          <w:rFonts w:hint="cs"/>
          <w:rtl/>
          <w:lang w:bidi="fa-IR"/>
        </w:rPr>
        <w:t>ّ</w:t>
      </w:r>
      <w:r w:rsidRPr="00C91189">
        <w:rPr>
          <w:rFonts w:hint="cs"/>
          <w:rtl/>
          <w:lang w:bidi="fa-IR"/>
        </w:rPr>
        <w:t>م را بتوانیم جواب دهیم</w:t>
      </w:r>
      <w:r w:rsidR="003E3EB4">
        <w:rPr>
          <w:rFonts w:hint="cs"/>
          <w:rtl/>
          <w:lang w:bidi="fa-IR"/>
        </w:rPr>
        <w:t>، ولی</w:t>
      </w:r>
      <w:r w:rsidRPr="00C91189">
        <w:rPr>
          <w:rFonts w:hint="cs"/>
          <w:rtl/>
          <w:lang w:bidi="fa-IR"/>
        </w:rPr>
        <w:t xml:space="preserve"> </w:t>
      </w:r>
      <w:r w:rsidR="00907235" w:rsidRPr="00C91189">
        <w:rPr>
          <w:rFonts w:hint="cs"/>
          <w:rtl/>
          <w:lang w:bidi="fa-IR"/>
        </w:rPr>
        <w:t>اشکال سو</w:t>
      </w:r>
      <w:r w:rsidR="00C75BF8">
        <w:rPr>
          <w:rFonts w:hint="cs"/>
          <w:rtl/>
          <w:lang w:bidi="fa-IR"/>
        </w:rPr>
        <w:t>ّ</w:t>
      </w:r>
      <w:r w:rsidR="00907235" w:rsidRPr="00C91189">
        <w:rPr>
          <w:rFonts w:hint="cs"/>
          <w:rtl/>
          <w:lang w:bidi="fa-IR"/>
        </w:rPr>
        <w:t>م غیر قابل دفع است.</w:t>
      </w:r>
      <w:r w:rsidR="00880937">
        <w:rPr>
          <w:rFonts w:hint="cs"/>
          <w:rtl/>
          <w:lang w:bidi="fa-IR"/>
        </w:rPr>
        <w:t xml:space="preserve"> البته اگر ملازمه اثبات شود</w:t>
      </w:r>
      <w:r w:rsidR="00C75BF8">
        <w:rPr>
          <w:rFonts w:hint="cs"/>
          <w:rtl/>
          <w:lang w:bidi="fa-IR"/>
        </w:rPr>
        <w:t xml:space="preserve"> و قائل به وجود ملازمه شویم؛</w:t>
      </w:r>
      <w:r w:rsidR="00FA7EED">
        <w:rPr>
          <w:rFonts w:hint="cs"/>
          <w:rtl/>
          <w:lang w:bidi="fa-IR"/>
        </w:rPr>
        <w:t xml:space="preserve"> این ملازمه ارتباطی با اراده ی مکل</w:t>
      </w:r>
      <w:r w:rsidR="00C75BF8">
        <w:rPr>
          <w:rFonts w:hint="cs"/>
          <w:rtl/>
          <w:lang w:bidi="fa-IR"/>
        </w:rPr>
        <w:t>ّ</w:t>
      </w:r>
      <w:r w:rsidR="00FA7EED">
        <w:rPr>
          <w:rFonts w:hint="cs"/>
          <w:rtl/>
          <w:lang w:bidi="fa-IR"/>
        </w:rPr>
        <w:t>ف ندارد زیرا این ملازمه بین دو حکم است و فعل مکل</w:t>
      </w:r>
      <w:r w:rsidR="00C75BF8">
        <w:rPr>
          <w:rFonts w:hint="cs"/>
          <w:rtl/>
          <w:lang w:bidi="fa-IR"/>
        </w:rPr>
        <w:t>ّ</w:t>
      </w:r>
      <w:r w:rsidR="00FA7EED">
        <w:rPr>
          <w:rFonts w:hint="cs"/>
          <w:rtl/>
          <w:lang w:bidi="fa-IR"/>
        </w:rPr>
        <w:t xml:space="preserve">ف نقشی در احکام ندارد. ملازمه این است که اگر وجوبی برای </w:t>
      </w:r>
      <w:r w:rsidR="00FA7EED">
        <w:rPr>
          <w:rtl/>
          <w:lang w:bidi="fa-IR"/>
        </w:rPr>
        <w:t>ذی المقدّمه</w:t>
      </w:r>
      <w:r w:rsidR="00FA7EED">
        <w:rPr>
          <w:rFonts w:hint="cs"/>
          <w:rtl/>
          <w:lang w:bidi="fa-IR"/>
        </w:rPr>
        <w:t xml:space="preserve"> ای آمد آیا بر شارع واجب است که آن وجوب را برای مقدمه هم بیاورد یا نه؟</w:t>
      </w:r>
      <w:r w:rsidR="00C75BF8">
        <w:rPr>
          <w:rFonts w:hint="cs"/>
          <w:rtl/>
          <w:lang w:bidi="fa-IR"/>
        </w:rPr>
        <w:t xml:space="preserve"> این مربوط</w:t>
      </w:r>
      <w:r w:rsidR="00E91E3E">
        <w:rPr>
          <w:rFonts w:hint="cs"/>
          <w:rtl/>
          <w:lang w:bidi="fa-IR"/>
        </w:rPr>
        <w:t xml:space="preserve"> به عالم تشریع و تقنین است و اراده ی مکل</w:t>
      </w:r>
      <w:r w:rsidR="00C75BF8">
        <w:rPr>
          <w:rFonts w:hint="cs"/>
          <w:rtl/>
          <w:lang w:bidi="fa-IR"/>
        </w:rPr>
        <w:t>ّ</w:t>
      </w:r>
      <w:r w:rsidR="00E91E3E">
        <w:rPr>
          <w:rFonts w:hint="cs"/>
          <w:rtl/>
          <w:lang w:bidi="fa-IR"/>
        </w:rPr>
        <w:t>ف</w:t>
      </w:r>
      <w:r w:rsidR="00C75BF8">
        <w:rPr>
          <w:rFonts w:hint="cs"/>
          <w:rtl/>
          <w:lang w:bidi="fa-IR"/>
        </w:rPr>
        <w:t>،</w:t>
      </w:r>
      <w:r w:rsidR="00E91E3E">
        <w:rPr>
          <w:rFonts w:hint="cs"/>
          <w:rtl/>
          <w:lang w:bidi="fa-IR"/>
        </w:rPr>
        <w:t xml:space="preserve"> مربوط به عالم امتثال است.</w:t>
      </w:r>
    </w:p>
    <w:p w:rsidR="007B012D" w:rsidRPr="00C91189" w:rsidRDefault="007B012D" w:rsidP="00C75BF8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بنابراین اگر منظور صاحب معالم همین باشد، این خلط بین عالم جعل و عالم </w:t>
      </w:r>
      <w:r w:rsidR="00C75BF8">
        <w:rPr>
          <w:rFonts w:hint="cs"/>
          <w:rtl/>
          <w:lang w:bidi="fa-IR"/>
        </w:rPr>
        <w:t>امتثال</w:t>
      </w:r>
      <w:bookmarkStart w:id="0" w:name="_GoBack"/>
      <w:bookmarkEnd w:id="0"/>
      <w:r>
        <w:rPr>
          <w:rFonts w:hint="cs"/>
          <w:rtl/>
          <w:lang w:bidi="fa-IR"/>
        </w:rPr>
        <w:t xml:space="preserve"> است</w:t>
      </w:r>
      <w:r w:rsidR="00C75BF8">
        <w:rPr>
          <w:rFonts w:hint="cs"/>
          <w:rtl/>
          <w:lang w:bidi="fa-IR"/>
        </w:rPr>
        <w:t>.</w:t>
      </w:r>
    </w:p>
    <w:p w:rsidR="008D5EE4" w:rsidRPr="00C91189" w:rsidRDefault="00B9094F" w:rsidP="008D5EE4">
      <w:pPr>
        <w:bidi/>
        <w:rPr>
          <w:color w:val="FF0000"/>
          <w:rtl/>
          <w:lang w:bidi="fa-IR"/>
        </w:rPr>
      </w:pPr>
      <w:r w:rsidRPr="00C91189">
        <w:rPr>
          <w:rFonts w:hint="cs"/>
          <w:color w:val="FF0000"/>
          <w:rtl/>
          <w:lang w:bidi="fa-IR"/>
        </w:rPr>
        <w:t xml:space="preserve"> </w:t>
      </w:r>
      <w:r w:rsidR="00713E21" w:rsidRPr="00C91189">
        <w:rPr>
          <w:rFonts w:hint="cs"/>
          <w:color w:val="FF0000"/>
          <w:rtl/>
          <w:lang w:bidi="fa-IR"/>
        </w:rPr>
        <w:t>(پایان)</w:t>
      </w:r>
    </w:p>
    <w:sectPr w:rsidR="008D5EE4" w:rsidRPr="00C91189" w:rsidSect="00F52EA4">
      <w:pgSz w:w="12240" w:h="15840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A17" w:rsidRDefault="00F75A17" w:rsidP="00C91189">
      <w:r>
        <w:separator/>
      </w:r>
    </w:p>
  </w:endnote>
  <w:endnote w:type="continuationSeparator" w:id="0">
    <w:p w:rsidR="00F75A17" w:rsidRDefault="00F75A17" w:rsidP="00C91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A17" w:rsidRDefault="00F75A17" w:rsidP="00C91189">
      <w:r>
        <w:separator/>
      </w:r>
    </w:p>
  </w:footnote>
  <w:footnote w:type="continuationSeparator" w:id="0">
    <w:p w:rsidR="00F75A17" w:rsidRDefault="00F75A17" w:rsidP="00C91189">
      <w:r>
        <w:continuationSeparator/>
      </w:r>
    </w:p>
  </w:footnote>
  <w:footnote w:id="1">
    <w:p w:rsidR="00C91189" w:rsidRDefault="00C91189" w:rsidP="00C91189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>. معالم/ 71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E7C"/>
    <w:rsid w:val="001C2324"/>
    <w:rsid w:val="00370700"/>
    <w:rsid w:val="003E3EB4"/>
    <w:rsid w:val="00431E7C"/>
    <w:rsid w:val="004946C2"/>
    <w:rsid w:val="005746D1"/>
    <w:rsid w:val="006A4C8A"/>
    <w:rsid w:val="00713E21"/>
    <w:rsid w:val="00792735"/>
    <w:rsid w:val="007B012D"/>
    <w:rsid w:val="007D7239"/>
    <w:rsid w:val="00880937"/>
    <w:rsid w:val="008D5EE4"/>
    <w:rsid w:val="00907235"/>
    <w:rsid w:val="00954348"/>
    <w:rsid w:val="009E0254"/>
    <w:rsid w:val="00A15CE7"/>
    <w:rsid w:val="00A85306"/>
    <w:rsid w:val="00AB30EA"/>
    <w:rsid w:val="00B608F8"/>
    <w:rsid w:val="00B9094F"/>
    <w:rsid w:val="00C26711"/>
    <w:rsid w:val="00C75BF8"/>
    <w:rsid w:val="00C91189"/>
    <w:rsid w:val="00D53D1F"/>
    <w:rsid w:val="00E91E3E"/>
    <w:rsid w:val="00F52EA4"/>
    <w:rsid w:val="00F75A17"/>
    <w:rsid w:val="00FA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E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30EA"/>
  </w:style>
  <w:style w:type="paragraph" w:styleId="NormalWeb">
    <w:name w:val="Normal (Web)"/>
    <w:basedOn w:val="Normal"/>
    <w:uiPriority w:val="99"/>
    <w:unhideWhenUsed/>
    <w:rsid w:val="00431E7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118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118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9118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E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30EA"/>
  </w:style>
  <w:style w:type="paragraph" w:styleId="NormalWeb">
    <w:name w:val="Normal (Web)"/>
    <w:basedOn w:val="Normal"/>
    <w:uiPriority w:val="99"/>
    <w:unhideWhenUsed/>
    <w:rsid w:val="00431E7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118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118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911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23</cp:revision>
  <dcterms:created xsi:type="dcterms:W3CDTF">2019-12-22T04:37:00Z</dcterms:created>
  <dcterms:modified xsi:type="dcterms:W3CDTF">2019-12-22T22:28:00Z</dcterms:modified>
</cp:coreProperties>
</file>